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РАСПИСАНИЕ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образовательной программы подготовки к ускоренному обучению на базе среднего профессионального образования на 1 семестр 2025-2026 учебного года  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Группа 540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0"/>
        <w:gridCol w:w="1695"/>
        <w:gridCol w:w="3000"/>
        <w:gridCol w:w="1890"/>
        <w:tblGridChange w:id="0">
          <w:tblGrid>
            <w:gridCol w:w="2280"/>
            <w:gridCol w:w="1695"/>
            <w:gridCol w:w="3000"/>
            <w:gridCol w:w="189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 октября 2025 года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государства и права зарубежных стран</w:t>
            </w:r>
          </w:p>
          <w:p w:rsidR="00000000" w:rsidDel="00000000" w:rsidP="00000000" w:rsidRDefault="00000000" w:rsidRPr="00000000" w14:paraId="00000008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Зеничев Николай Андреевич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октября 2025 года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октября 2025 года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октября 2025 года</w:t>
            </w:r>
          </w:p>
          <w:p w:rsidR="00000000" w:rsidDel="00000000" w:rsidP="00000000" w:rsidRDefault="00000000" w:rsidRPr="00000000" w14:paraId="0000001A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 октября 2025 года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четверг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октября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государства и права России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c00000"/>
                <w:sz w:val="24"/>
                <w:szCs w:val="24"/>
                <w:rtl w:val="0"/>
              </w:rPr>
              <w:t xml:space="preserve">https://spo.ibispb.ru/course/view.php?id=182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Зеничев Николай Андреевич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октября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ноября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 ноября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ноября 2025 года вторник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3B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